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14F" w:rsidRPr="00321F76" w:rsidRDefault="00A6314F" w:rsidP="00A63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АЛГЕБРА 7 класс  Рациональные выражения – 2часа</w:t>
      </w:r>
    </w:p>
    <w:tbl>
      <w:tblPr>
        <w:tblW w:w="15072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6"/>
        <w:gridCol w:w="2459"/>
        <w:gridCol w:w="5451"/>
        <w:gridCol w:w="5176"/>
      </w:tblGrid>
      <w:tr w:rsidR="00A6314F" w:rsidRPr="0033777B" w:rsidTr="00AF76F3">
        <w:trPr>
          <w:trHeight w:val="253"/>
        </w:trPr>
        <w:tc>
          <w:tcPr>
            <w:tcW w:w="1986" w:type="dxa"/>
            <w:vMerge w:val="restart"/>
          </w:tcPr>
          <w:p w:rsidR="00A6314F" w:rsidRPr="0033777B" w:rsidRDefault="00A6314F" w:rsidP="00AF76F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3377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Тема урока</w:t>
            </w:r>
          </w:p>
          <w:p w:rsidR="00A6314F" w:rsidRPr="0033777B" w:rsidRDefault="00A6314F" w:rsidP="00AF76F3">
            <w:pPr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2459" w:type="dxa"/>
            <w:vMerge w:val="restart"/>
          </w:tcPr>
          <w:p w:rsidR="00A6314F" w:rsidRPr="0033777B" w:rsidRDefault="00A6314F" w:rsidP="00AF76F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3377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Элемент содержания</w:t>
            </w:r>
          </w:p>
          <w:p w:rsidR="00A6314F" w:rsidRPr="0033777B" w:rsidRDefault="00A6314F" w:rsidP="00AF76F3">
            <w:pPr>
              <w:pStyle w:val="a4"/>
              <w:spacing w:before="0" w:after="0"/>
              <w:jc w:val="center"/>
            </w:pPr>
          </w:p>
        </w:tc>
        <w:tc>
          <w:tcPr>
            <w:tcW w:w="10627" w:type="dxa"/>
            <w:gridSpan w:val="2"/>
          </w:tcPr>
          <w:p w:rsidR="00A6314F" w:rsidRPr="0033777B" w:rsidRDefault="00A6314F" w:rsidP="00AF76F3">
            <w:pPr>
              <w:pStyle w:val="a4"/>
              <w:spacing w:before="0" w:after="0"/>
              <w:jc w:val="center"/>
              <w:rPr>
                <w:b/>
              </w:rPr>
            </w:pPr>
            <w:r w:rsidRPr="0033777B">
              <w:rPr>
                <w:b/>
                <w:i/>
              </w:rPr>
              <w:t xml:space="preserve">Требования к результатам (предметным и </w:t>
            </w:r>
            <w:proofErr w:type="spellStart"/>
            <w:r w:rsidRPr="0033777B">
              <w:rPr>
                <w:b/>
                <w:i/>
              </w:rPr>
              <w:t>метапредметным</w:t>
            </w:r>
            <w:proofErr w:type="spellEnd"/>
            <w:r w:rsidRPr="0033777B">
              <w:rPr>
                <w:b/>
                <w:i/>
              </w:rPr>
              <w:t>)</w:t>
            </w:r>
          </w:p>
        </w:tc>
      </w:tr>
      <w:tr w:rsidR="00A6314F" w:rsidRPr="0033777B" w:rsidTr="00AF76F3">
        <w:trPr>
          <w:trHeight w:val="325"/>
        </w:trPr>
        <w:tc>
          <w:tcPr>
            <w:tcW w:w="1986" w:type="dxa"/>
            <w:vMerge/>
          </w:tcPr>
          <w:p w:rsidR="00A6314F" w:rsidRPr="0033777B" w:rsidRDefault="00A6314F" w:rsidP="00AF76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  <w:vMerge/>
          </w:tcPr>
          <w:p w:rsidR="00A6314F" w:rsidRPr="0033777B" w:rsidRDefault="00A6314F" w:rsidP="00AF76F3">
            <w:pPr>
              <w:pStyle w:val="a4"/>
              <w:spacing w:before="0" w:after="0"/>
              <w:jc w:val="both"/>
            </w:pPr>
          </w:p>
        </w:tc>
        <w:tc>
          <w:tcPr>
            <w:tcW w:w="5451" w:type="dxa"/>
          </w:tcPr>
          <w:p w:rsidR="00A6314F" w:rsidRPr="0033777B" w:rsidRDefault="00A6314F" w:rsidP="00AF76F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377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Учащийся научитс</w:t>
            </w:r>
            <w:r w:rsidRPr="0033777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</w:t>
            </w:r>
          </w:p>
        </w:tc>
        <w:tc>
          <w:tcPr>
            <w:tcW w:w="5176" w:type="dxa"/>
          </w:tcPr>
          <w:p w:rsidR="00A6314F" w:rsidRPr="0033777B" w:rsidRDefault="00A6314F" w:rsidP="00AF76F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377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Учащийся сможет научиться</w:t>
            </w:r>
          </w:p>
        </w:tc>
      </w:tr>
      <w:tr w:rsidR="00A6314F" w:rsidRPr="0033777B" w:rsidTr="00AF76F3">
        <w:trPr>
          <w:trHeight w:val="1507"/>
        </w:trPr>
        <w:tc>
          <w:tcPr>
            <w:tcW w:w="1986" w:type="dxa"/>
          </w:tcPr>
          <w:p w:rsidR="00A6314F" w:rsidRPr="0033777B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77B">
              <w:rPr>
                <w:rFonts w:ascii="Times New Roman" w:hAnsi="Times New Roman" w:cs="Times New Roman"/>
                <w:sz w:val="24"/>
                <w:szCs w:val="24"/>
              </w:rPr>
              <w:t>Алгебраическ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дроби и их свойства</w:t>
            </w:r>
          </w:p>
          <w:p w:rsidR="00A6314F" w:rsidRPr="0033777B" w:rsidRDefault="00A6314F" w:rsidP="00AF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1</w:t>
            </w:r>
          </w:p>
        </w:tc>
        <w:tc>
          <w:tcPr>
            <w:tcW w:w="2459" w:type="dxa"/>
          </w:tcPr>
          <w:p w:rsidR="00A6314F" w:rsidRPr="0033777B" w:rsidRDefault="00A6314F" w:rsidP="00AF76F3">
            <w:pPr>
              <w:pStyle w:val="a4"/>
              <w:spacing w:before="0" w:after="0"/>
              <w:jc w:val="both"/>
            </w:pPr>
            <w:r w:rsidRPr="0033777B">
              <w:t>Обыкновенная дробь, алгебраическая дробь</w:t>
            </w:r>
          </w:p>
        </w:tc>
        <w:tc>
          <w:tcPr>
            <w:tcW w:w="5451" w:type="dxa"/>
          </w:tcPr>
          <w:p w:rsidR="00A6314F" w:rsidRPr="0033777B" w:rsidRDefault="00A6314F" w:rsidP="00AF76F3">
            <w:pPr>
              <w:pStyle w:val="a3"/>
              <w:widowControl/>
              <w:autoSpaceDE/>
              <w:autoSpaceDN/>
              <w:adjustRightInd/>
              <w:ind w:left="0"/>
              <w:jc w:val="both"/>
              <w:rPr>
                <w:lang w:val="ru-RU"/>
              </w:rPr>
            </w:pPr>
            <w:proofErr w:type="gramStart"/>
            <w:r w:rsidRPr="0033777B">
              <w:rPr>
                <w:b/>
                <w:lang w:val="ru-RU"/>
              </w:rPr>
              <w:t>Предметные</w:t>
            </w:r>
            <w:proofErr w:type="gramEnd"/>
            <w:r w:rsidRPr="0033777B">
              <w:rPr>
                <w:b/>
                <w:lang w:val="ru-RU"/>
              </w:rPr>
              <w:t xml:space="preserve"> </w:t>
            </w:r>
            <w:r w:rsidRPr="0033777B">
              <w:rPr>
                <w:lang w:val="ru-RU"/>
              </w:rPr>
              <w:t xml:space="preserve">формировать представление об основных </w:t>
            </w:r>
          </w:p>
          <w:p w:rsidR="00A6314F" w:rsidRPr="0033777B" w:rsidRDefault="00A6314F" w:rsidP="00AF76F3">
            <w:pPr>
              <w:pStyle w:val="a3"/>
              <w:widowControl/>
              <w:autoSpaceDE/>
              <w:autoSpaceDN/>
              <w:adjustRightInd/>
              <w:ind w:left="0"/>
              <w:jc w:val="both"/>
              <w:rPr>
                <w:b/>
                <w:lang w:val="ru-RU"/>
              </w:rPr>
            </w:pPr>
            <w:r w:rsidRPr="0033777B">
              <w:rPr>
                <w:b/>
                <w:lang w:val="ru-RU"/>
              </w:rPr>
              <w:t>Познавательные УУД</w:t>
            </w:r>
          </w:p>
          <w:p w:rsidR="00A6314F" w:rsidRPr="0033777B" w:rsidRDefault="00A6314F" w:rsidP="00AF76F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Научиться строить схемы</w:t>
            </w:r>
          </w:p>
          <w:p w:rsidR="00A6314F" w:rsidRPr="0033777B" w:rsidRDefault="00A6314F" w:rsidP="00AF76F3">
            <w:pPr>
              <w:pStyle w:val="a3"/>
              <w:widowControl/>
              <w:autoSpaceDE/>
              <w:autoSpaceDN/>
              <w:adjustRightInd/>
              <w:ind w:left="0"/>
              <w:jc w:val="both"/>
              <w:rPr>
                <w:b/>
                <w:lang w:val="ru-RU"/>
              </w:rPr>
            </w:pPr>
            <w:r w:rsidRPr="0033777B">
              <w:rPr>
                <w:b/>
                <w:lang w:val="ru-RU"/>
              </w:rPr>
              <w:t>Регулятивные УУД</w:t>
            </w:r>
          </w:p>
          <w:p w:rsidR="00A6314F" w:rsidRPr="0033777B" w:rsidRDefault="00A6314F" w:rsidP="00AF76F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самостоятельно контролировать своё время и управлять им</w:t>
            </w:r>
          </w:p>
        </w:tc>
        <w:tc>
          <w:tcPr>
            <w:tcW w:w="5176" w:type="dxa"/>
          </w:tcPr>
          <w:p w:rsidR="00A6314F" w:rsidRPr="0033777B" w:rsidRDefault="00A6314F" w:rsidP="00AF76F3">
            <w:pPr>
              <w:pStyle w:val="a3"/>
              <w:widowControl/>
              <w:autoSpaceDE/>
              <w:autoSpaceDN/>
              <w:adjustRightInd/>
              <w:ind w:left="0"/>
              <w:jc w:val="both"/>
              <w:rPr>
                <w:b/>
                <w:lang w:val="ru-RU"/>
              </w:rPr>
            </w:pPr>
            <w:r w:rsidRPr="0033777B">
              <w:rPr>
                <w:b/>
                <w:lang w:val="ru-RU"/>
              </w:rPr>
              <w:t>Предметные</w:t>
            </w:r>
          </w:p>
          <w:p w:rsidR="00A6314F" w:rsidRPr="0033777B" w:rsidRDefault="00A6314F" w:rsidP="00AF76F3">
            <w:pPr>
              <w:pStyle w:val="a3"/>
              <w:widowControl/>
              <w:autoSpaceDE/>
              <w:autoSpaceDN/>
              <w:adjustRightInd/>
              <w:ind w:left="0"/>
              <w:jc w:val="both"/>
              <w:rPr>
                <w:lang w:val="ru-RU"/>
              </w:rPr>
            </w:pPr>
            <w:r w:rsidRPr="0033777B">
              <w:rPr>
                <w:lang w:val="ru-RU"/>
              </w:rPr>
              <w:t xml:space="preserve"> </w:t>
            </w:r>
            <w:r w:rsidRPr="0033777B">
              <w:rPr>
                <w:b/>
                <w:lang w:val="ru-RU"/>
              </w:rPr>
              <w:t>Познавательные УУД</w:t>
            </w:r>
          </w:p>
          <w:p w:rsidR="00A6314F" w:rsidRPr="0033777B" w:rsidRDefault="00A6314F" w:rsidP="00AF76F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>сериализацию</w:t>
            </w:r>
            <w:proofErr w:type="spellEnd"/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классификацию</w:t>
            </w:r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77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337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3777B">
              <w:rPr>
                <w:rFonts w:ascii="Times New Roman" w:eastAsia="Times New Roman" w:hAnsi="Times New Roman" w:cs="Times New Roman"/>
                <w:sz w:val="24"/>
                <w:szCs w:val="24"/>
              </w:rPr>
              <w:t>аргументировать свою точку зрения</w:t>
            </w:r>
          </w:p>
        </w:tc>
      </w:tr>
    </w:tbl>
    <w:p w:rsidR="00A6314F" w:rsidRDefault="00A6314F" w:rsidP="00A6314F">
      <w:pPr>
        <w:spacing w:after="0"/>
        <w:rPr>
          <w:rFonts w:ascii="Times New Roman" w:hAnsi="Times New Roman" w:cs="Times New Roman"/>
          <w:u w:val="single"/>
        </w:rPr>
      </w:pPr>
    </w:p>
    <w:tbl>
      <w:tblPr>
        <w:tblStyle w:val="a5"/>
        <w:tblW w:w="15417" w:type="dxa"/>
        <w:tblLook w:val="04A0"/>
      </w:tblPr>
      <w:tblGrid>
        <w:gridCol w:w="2096"/>
        <w:gridCol w:w="2967"/>
        <w:gridCol w:w="5535"/>
        <w:gridCol w:w="2268"/>
        <w:gridCol w:w="2551"/>
      </w:tblGrid>
      <w:tr w:rsidR="00A6314F" w:rsidRPr="0085382C" w:rsidTr="00AF76F3">
        <w:tc>
          <w:tcPr>
            <w:tcW w:w="2096" w:type="dxa"/>
          </w:tcPr>
          <w:p w:rsidR="00A6314F" w:rsidRPr="0085382C" w:rsidRDefault="00A6314F" w:rsidP="00AF7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82C">
              <w:rPr>
                <w:rFonts w:ascii="Times New Roman" w:hAnsi="Times New Roman" w:cs="Times New Roman"/>
                <w:sz w:val="20"/>
                <w:szCs w:val="20"/>
              </w:rPr>
              <w:t>Этап урока</w:t>
            </w:r>
          </w:p>
        </w:tc>
        <w:tc>
          <w:tcPr>
            <w:tcW w:w="2967" w:type="dxa"/>
          </w:tcPr>
          <w:p w:rsidR="00A6314F" w:rsidRPr="0085382C" w:rsidRDefault="00A6314F" w:rsidP="00AF7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82C">
              <w:rPr>
                <w:rFonts w:ascii="Times New Roman" w:hAnsi="Times New Roman" w:cs="Times New Roman"/>
                <w:sz w:val="20"/>
                <w:szCs w:val="20"/>
              </w:rPr>
              <w:t>Деятельность учителя</w:t>
            </w:r>
          </w:p>
        </w:tc>
        <w:tc>
          <w:tcPr>
            <w:tcW w:w="5535" w:type="dxa"/>
          </w:tcPr>
          <w:p w:rsidR="00A6314F" w:rsidRPr="0085382C" w:rsidRDefault="00A6314F" w:rsidP="00AF7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82C">
              <w:rPr>
                <w:rFonts w:ascii="Times New Roman" w:hAnsi="Times New Roman" w:cs="Times New Roman"/>
                <w:sz w:val="20"/>
                <w:szCs w:val="20"/>
              </w:rPr>
              <w:t>Задания для учащихся</w:t>
            </w:r>
          </w:p>
        </w:tc>
        <w:tc>
          <w:tcPr>
            <w:tcW w:w="2268" w:type="dxa"/>
          </w:tcPr>
          <w:p w:rsidR="00A6314F" w:rsidRPr="0085382C" w:rsidRDefault="00A6314F" w:rsidP="00AF7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82C">
              <w:rPr>
                <w:rFonts w:ascii="Times New Roman" w:hAnsi="Times New Roman" w:cs="Times New Roman"/>
                <w:sz w:val="20"/>
                <w:szCs w:val="20"/>
              </w:rPr>
              <w:t>Деятельность учащегося</w:t>
            </w:r>
          </w:p>
        </w:tc>
        <w:tc>
          <w:tcPr>
            <w:tcW w:w="2551" w:type="dxa"/>
          </w:tcPr>
          <w:p w:rsidR="00A6314F" w:rsidRPr="0085382C" w:rsidRDefault="00A6314F" w:rsidP="00AF7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82C">
              <w:rPr>
                <w:rFonts w:ascii="Times New Roman" w:hAnsi="Times New Roman" w:cs="Times New Roman"/>
                <w:sz w:val="20"/>
                <w:szCs w:val="20"/>
              </w:rPr>
              <w:t>Планируемые результаты</w:t>
            </w:r>
          </w:p>
        </w:tc>
      </w:tr>
      <w:tr w:rsidR="00A6314F" w:rsidRPr="00FB3B1F" w:rsidTr="00AF76F3">
        <w:tc>
          <w:tcPr>
            <w:tcW w:w="2096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B1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967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Приветствует учащихся, отмечает устно их готовность к проведению урока</w:t>
            </w:r>
          </w:p>
        </w:tc>
        <w:tc>
          <w:tcPr>
            <w:tcW w:w="5535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к уроку, концентрация внимания</w:t>
            </w:r>
          </w:p>
        </w:tc>
        <w:tc>
          <w:tcPr>
            <w:tcW w:w="2268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 учителя</w:t>
            </w:r>
          </w:p>
        </w:tc>
        <w:tc>
          <w:tcPr>
            <w:tcW w:w="2551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ориентироваться в требованиях к уроку математики</w:t>
            </w:r>
          </w:p>
        </w:tc>
      </w:tr>
      <w:tr w:rsidR="00A6314F" w:rsidRPr="00FB3B1F" w:rsidTr="00AF76F3">
        <w:tc>
          <w:tcPr>
            <w:tcW w:w="2096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Освоение основных понятий</w:t>
            </w:r>
          </w:p>
        </w:tc>
        <w:tc>
          <w:tcPr>
            <w:tcW w:w="2967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Создает условия для формирования внутренней потребности учеников во включение в учебную деятельность.</w:t>
            </w:r>
          </w:p>
        </w:tc>
        <w:tc>
          <w:tcPr>
            <w:tcW w:w="5535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Вспомнить понятие обыкновенной дроби, привести примеры обыкновенных дробей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Повторить виды дробей: правильная, неправильная, смешанная дробь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Ввести понятие алгебраической дроби. </w:t>
            </w:r>
            <w:r w:rsidRPr="00321F7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Если в числителе и в знаменателе запишем многочлен, то мы также получим дробь. Такую дробь назовем алгебраической.</w:t>
            </w:r>
          </w:p>
          <w:p w:rsidR="00A6314F" w:rsidRPr="0033777B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Примеры алгебраических дробей: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-2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den>
              </m:f>
            </m:oMath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2x+y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x-y</m:t>
                  </m:r>
                </m:den>
              </m:f>
            </m:oMath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5</m:t>
                  </m:r>
                </m:den>
              </m:f>
            </m:oMath>
          </w:p>
          <w:p w:rsidR="00A6314F" w:rsidRPr="0033777B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Pr="0033777B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Алгебраической дробью можно назвать и любое число, и одночлены, и многочлены. </w:t>
            </w:r>
            <w:r w:rsidRPr="00337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AD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708488" cy="1286540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16749" t="39787" r="16400" b="407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488" cy="1286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Мы отмечали, что обыкновенная дробь является </w:t>
            </w:r>
          </w:p>
          <w:p w:rsidR="00A6314F" w:rsidRPr="00914F53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частным случаем алгебраической дроби, поэтому с алгебраическими дробями можно производить те же операции, что и с обыкновенными. Сегодня мы </w:t>
            </w:r>
            <w:r w:rsidRPr="00914F53">
              <w:rPr>
                <w:rFonts w:ascii="Times New Roman" w:hAnsi="Times New Roman" w:cs="Times New Roman"/>
                <w:sz w:val="24"/>
                <w:szCs w:val="24"/>
              </w:rPr>
              <w:t>рассмотрим основные свойства дроби.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Сравните дроби: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х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х+3</m:t>
                  </m:r>
                </m:den>
              </m:f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х (х-5)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х+3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(х-5)</m:t>
                  </m:r>
                </m:den>
              </m:f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2 х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 (х+3)</m:t>
                  </m:r>
                </m:den>
              </m:f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 Значит, вместо союза «и» можно поставить знак «равенства».  Получим тождественное преобразование дроби: и числитель и знаменатель можно умножить на один и тот же многочлен. Такой переход называют приведением дроби к новому знаменателю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 так же можно и числитель и знаменатель дроби разделить на один и тот же многочлен (в этом случае говорят, что сокращают дробь)</w:t>
            </w:r>
          </w:p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Приводят примеры дробей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Дают определение правильной и неправильной дроби</w:t>
            </w:r>
          </w:p>
          <w:p w:rsidR="00A6314F" w:rsidRPr="00EC2AD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в тетради тему урока, примеры алгебраических дробей, схему.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 учителя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Отвечают на вопросы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Проводят сравнительный анализ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тождественные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</w:p>
          <w:p w:rsidR="00A6314F" w:rsidRPr="00EC2AD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различные виды дробей и их отличия.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формулировать известные правила в устной форме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сравнивать, сопоставлять, выделять главное</w:t>
            </w:r>
          </w:p>
        </w:tc>
      </w:tr>
      <w:tr w:rsidR="00A6314F" w:rsidRPr="00FB3B1F" w:rsidTr="00AF76F3">
        <w:tc>
          <w:tcPr>
            <w:tcW w:w="2096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основных понятий</w:t>
            </w:r>
          </w:p>
        </w:tc>
        <w:tc>
          <w:tcPr>
            <w:tcW w:w="2967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Организует общую работу</w:t>
            </w:r>
          </w:p>
        </w:tc>
        <w:tc>
          <w:tcPr>
            <w:tcW w:w="5535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учебником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 534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537 (в) </w:t>
            </w:r>
          </w:p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538а</w:t>
            </w:r>
          </w:p>
        </w:tc>
        <w:tc>
          <w:tcPr>
            <w:tcW w:w="2268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задания  в тетради, комментируя</w:t>
            </w:r>
          </w:p>
        </w:tc>
        <w:tc>
          <w:tcPr>
            <w:tcW w:w="2551" w:type="dxa"/>
          </w:tcPr>
          <w:p w:rsidR="00A6314F" w:rsidRPr="00FB3B1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проговаривать последовательность действий</w:t>
            </w:r>
          </w:p>
        </w:tc>
      </w:tr>
      <w:tr w:rsidR="00A6314F" w:rsidTr="00AF76F3">
        <w:tc>
          <w:tcPr>
            <w:tcW w:w="2096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 учебной деятельности на уроке</w:t>
            </w:r>
          </w:p>
        </w:tc>
        <w:tc>
          <w:tcPr>
            <w:tcW w:w="2967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5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Подведем итог работы на уроке. Что мы сегодня выполняли?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Чему вы научились?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534в 537г 538б</w:t>
            </w:r>
          </w:p>
        </w:tc>
        <w:tc>
          <w:tcPr>
            <w:tcW w:w="2268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Рассказывают, что знают, что нового выполняли на уроке, какую работу выполняли.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Осуществляют самооценку 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</w:t>
            </w:r>
          </w:p>
        </w:tc>
        <w:tc>
          <w:tcPr>
            <w:tcW w:w="2551" w:type="dxa"/>
          </w:tcPr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проговаривать последовательность действий на уроке.</w:t>
            </w:r>
          </w:p>
          <w:p w:rsidR="00A6314F" w:rsidRDefault="00A6314F" w:rsidP="00AF7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осуществлять самооценку.</w:t>
            </w:r>
          </w:p>
        </w:tc>
      </w:tr>
    </w:tbl>
    <w:p w:rsidR="007A06DF" w:rsidRDefault="007A06DF" w:rsidP="00A6314F">
      <w:pPr>
        <w:ind w:left="-993" w:firstLine="993"/>
      </w:pPr>
    </w:p>
    <w:sectPr w:rsidR="007A06DF" w:rsidSect="00A6314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6314F"/>
    <w:rsid w:val="007A06DF"/>
    <w:rsid w:val="00A63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14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styleId="a4">
    <w:name w:val="Normal (Web)"/>
    <w:basedOn w:val="a"/>
    <w:rsid w:val="00A6314F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table" w:styleId="a5">
    <w:name w:val="Table Grid"/>
    <w:basedOn w:val="a1"/>
    <w:uiPriority w:val="59"/>
    <w:rsid w:val="00A631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63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31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468</Words>
  <Characters>2672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Анатольевна</dc:creator>
  <cp:lastModifiedBy>Наталья Анатольевна</cp:lastModifiedBy>
  <cp:revision>2</cp:revision>
  <dcterms:created xsi:type="dcterms:W3CDTF">2017-09-26T14:39:00Z</dcterms:created>
  <dcterms:modified xsi:type="dcterms:W3CDTF">2017-09-26T14:39:00Z</dcterms:modified>
</cp:coreProperties>
</file>